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ED" w:rsidRDefault="004614ED" w:rsidP="004614ED">
      <w:pPr>
        <w:ind w:left="284"/>
        <w:rPr>
          <w:b/>
        </w:rPr>
      </w:pPr>
    </w:p>
    <w:p w:rsidR="00AC171C" w:rsidRPr="00AC171C" w:rsidRDefault="00AC171C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36"/>
          <w:szCs w:val="36"/>
          <w:lang w:val="en-US"/>
        </w:rPr>
      </w:pPr>
      <w:r w:rsidRPr="00AC171C">
        <w:rPr>
          <w:rFonts w:ascii="Arial" w:hAnsi="Arial" w:cs="Arial"/>
          <w:b/>
          <w:noProof/>
          <w:color w:val="auto"/>
          <w:sz w:val="36"/>
          <w:szCs w:val="36"/>
          <w:lang w:val="en-US"/>
        </w:rPr>
        <w:t>SAMPLE ONLY – Check your own LA arrangements</w:t>
      </w:r>
    </w:p>
    <w:p w:rsidR="00AC171C" w:rsidRDefault="00AC171C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22"/>
          <w:szCs w:val="22"/>
          <w:lang w:val="en-US"/>
        </w:rPr>
      </w:pPr>
    </w:p>
    <w:p w:rsidR="004614ED" w:rsidRPr="00C823B9" w:rsidRDefault="00803EF2" w:rsidP="00C823B9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Scottish Local Government Election</w:t>
      </w:r>
      <w:r w:rsidR="00E714C1"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</w:t>
      </w: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 xml:space="preserve"> (</w:t>
      </w:r>
      <w:r w:rsidR="007B2E05"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Name)</w:t>
      </w: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 xml:space="preserve"> Council</w:t>
      </w:r>
      <w:r w:rsidR="007B2E05">
        <w:rPr>
          <w:rFonts w:ascii="Arial" w:hAnsi="Arial" w:cs="Arial"/>
          <w:b/>
          <w:color w:val="auto"/>
          <w:sz w:val="22"/>
          <w:szCs w:val="22"/>
        </w:rPr>
        <w:t xml:space="preserve"> – (Date)</w:t>
      </w:r>
    </w:p>
    <w:p w:rsidR="00C823B9" w:rsidRPr="000A7A5E" w:rsidRDefault="00C823B9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523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Guidelines for </w:t>
      </w:r>
      <w:r w:rsidR="004A5268">
        <w:rPr>
          <w:rFonts w:ascii="Arial" w:hAnsi="Arial" w:cs="Arial"/>
          <w:b/>
          <w:color w:val="auto"/>
          <w:sz w:val="22"/>
          <w:szCs w:val="22"/>
        </w:rPr>
        <w:t xml:space="preserve">Candidates and </w:t>
      </w: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Members of Public 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on the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Display of Campaign Materials on Privately Owned Property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The Council, as Planning Authority, have control over the display of election advertisements, </w:t>
      </w:r>
      <w:r w:rsidR="004A5268">
        <w:rPr>
          <w:rFonts w:ascii="Arial" w:hAnsi="Arial" w:cs="Arial"/>
          <w:sz w:val="22"/>
          <w:szCs w:val="22"/>
        </w:rPr>
        <w:t xml:space="preserve">in terms of </w:t>
      </w:r>
      <w:r w:rsidRPr="000A7A5E">
        <w:rPr>
          <w:rFonts w:ascii="Arial" w:hAnsi="Arial" w:cs="Arial"/>
          <w:sz w:val="22"/>
          <w:szCs w:val="22"/>
        </w:rPr>
        <w:t xml:space="preserve">Regulation 12 of the Town and Country Planning (Control of Advertisements) (Scotland) Regulations 1984. 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Planning Consent is deemed to be granted subject to the Statutory Planning Conditions</w:t>
      </w:r>
      <w:r>
        <w:rPr>
          <w:rFonts w:ascii="Arial" w:hAnsi="Arial" w:cs="Arial"/>
          <w:sz w:val="22"/>
          <w:szCs w:val="22"/>
        </w:rPr>
        <w:t xml:space="preserve"> as set out in the Regulations</w:t>
      </w:r>
      <w:r w:rsidRPr="00F57F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</w:t>
      </w:r>
      <w:r w:rsidRPr="000A7A5E">
        <w:rPr>
          <w:rFonts w:ascii="Arial" w:hAnsi="Arial" w:cs="Arial"/>
          <w:sz w:val="22"/>
          <w:szCs w:val="22"/>
        </w:rPr>
        <w:t>the Council’s Standard Planning Conditions.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The Council’s Standard Planning Conditions are:-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a</w:t>
      </w:r>
      <w:r w:rsidRPr="000A7A5E">
        <w:rPr>
          <w:rFonts w:ascii="Arial" w:hAnsi="Arial" w:cs="Arial"/>
          <w:sz w:val="22"/>
          <w:szCs w:val="22"/>
        </w:rPr>
        <w:t>ll advertisements displayed, and any land used for the display of advertisements, shall be maintained in a clean and tidy condition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b) any hoarding or similar structure, or any sign, placard, board or device erected or used principally for the purpose of displaying advertisements shall be maintained in a safe condition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c) where any advertisement is required to be removed, the removal shall be carried out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b</w:t>
      </w:r>
      <w:r w:rsidRPr="000A7A5E">
        <w:rPr>
          <w:rFonts w:ascii="Arial" w:hAnsi="Arial" w:cs="Arial"/>
          <w:sz w:val="22"/>
          <w:szCs w:val="22"/>
        </w:rPr>
        <w:t>efore an advertisement is displayed on land, the permission of the owner of that land or other person entitled to gra</w:t>
      </w:r>
      <w:r>
        <w:rPr>
          <w:rFonts w:ascii="Arial" w:hAnsi="Arial" w:cs="Arial"/>
          <w:sz w:val="22"/>
          <w:szCs w:val="22"/>
        </w:rPr>
        <w:t>nt permission shall be obtained and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</w:t>
      </w:r>
      <w:r w:rsidRPr="000A7A5E">
        <w:rPr>
          <w:rFonts w:ascii="Arial" w:hAnsi="Arial" w:cs="Arial"/>
          <w:sz w:val="22"/>
          <w:szCs w:val="22"/>
        </w:rPr>
        <w:t>) the advertisement shall be removed within 14 days after the close of the poll to which the advertisement relates</w:t>
      </w:r>
      <w:r>
        <w:rPr>
          <w:rFonts w:ascii="Arial" w:hAnsi="Arial" w:cs="Arial"/>
          <w:sz w:val="22"/>
          <w:szCs w:val="22"/>
        </w:rPr>
        <w:t xml:space="preserve"> ie before 10.00pm on </w:t>
      </w:r>
      <w:r w:rsidR="00724826">
        <w:rPr>
          <w:rFonts w:ascii="Arial" w:hAnsi="Arial" w:cs="Arial"/>
          <w:sz w:val="22"/>
          <w:szCs w:val="22"/>
        </w:rPr>
        <w:t>(Day, Date, Year)</w:t>
      </w:r>
      <w:r w:rsidR="004A5268">
        <w:rPr>
          <w:rFonts w:ascii="Arial" w:hAnsi="Arial" w:cs="Arial"/>
          <w:sz w:val="22"/>
          <w:szCs w:val="22"/>
        </w:rPr>
        <w:t>.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Default="004614ED" w:rsidP="004614ED">
      <w:pPr>
        <w:pStyle w:val="BodyText"/>
        <w:ind w:left="284"/>
        <w:rPr>
          <w:rFonts w:ascii="Arial" w:hAnsi="Arial" w:cs="Arial"/>
          <w:color w:val="auto"/>
          <w:sz w:val="22"/>
          <w:szCs w:val="22"/>
        </w:rPr>
      </w:pPr>
    </w:p>
    <w:p w:rsidR="004614ED" w:rsidRPr="00F57F3E" w:rsidRDefault="004614ED" w:rsidP="004614ED">
      <w:pPr>
        <w:ind w:left="284"/>
        <w:rPr>
          <w:rFonts w:ascii="Arial" w:hAnsi="Arial" w:cs="Arial"/>
          <w:b/>
          <w:sz w:val="22"/>
          <w:szCs w:val="22"/>
        </w:rPr>
      </w:pPr>
      <w:r w:rsidRPr="00F57F3E">
        <w:rPr>
          <w:rFonts w:ascii="Arial" w:hAnsi="Arial" w:cs="Arial"/>
          <w:b/>
          <w:sz w:val="22"/>
          <w:szCs w:val="22"/>
        </w:rPr>
        <w:t>Planning and Building Standards Services</w:t>
      </w:r>
      <w:r>
        <w:rPr>
          <w:rFonts w:ascii="Arial" w:hAnsi="Arial" w:cs="Arial"/>
          <w:b/>
          <w:sz w:val="22"/>
          <w:szCs w:val="22"/>
        </w:rPr>
        <w:t xml:space="preserve"> Contacts</w:t>
      </w:r>
    </w:p>
    <w:p w:rsidR="004614ED" w:rsidRPr="00F35B2F" w:rsidRDefault="004614ED" w:rsidP="004614ED">
      <w:pPr>
        <w:ind w:left="284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1843"/>
        <w:gridCol w:w="5953"/>
      </w:tblGrid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Area</w:t>
            </w:r>
          </w:p>
        </w:tc>
        <w:tc>
          <w:tcPr>
            <w:tcW w:w="1843" w:type="dxa"/>
          </w:tcPr>
          <w:p w:rsidR="004614ED" w:rsidRPr="00F35B2F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5953" w:type="dxa"/>
          </w:tcPr>
          <w:p w:rsidR="004614ED" w:rsidRPr="00F57F3E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 w:rsidRPr="00F57F3E">
              <w:rPr>
                <w:rFonts w:ascii="Arial" w:hAnsi="Arial"/>
                <w:b/>
                <w:sz w:val="22"/>
                <w:szCs w:val="22"/>
              </w:rPr>
              <w:t>Email</w:t>
            </w:r>
          </w:p>
        </w:tc>
      </w:tr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692DEC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</w:tr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140DD2" w:rsidRDefault="004614ED" w:rsidP="00A82B84">
            <w:pPr>
              <w:pStyle w:val="BodyText"/>
              <w:ind w:left="284"/>
              <w:rPr>
                <w:rFonts w:ascii="Arial" w:hAnsi="Arial" w:cs="Arial"/>
                <w:szCs w:val="22"/>
              </w:rPr>
            </w:pPr>
          </w:p>
        </w:tc>
      </w:tr>
      <w:tr w:rsidR="004614ED" w:rsidRPr="00952612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</w:tr>
    </w:tbl>
    <w:p w:rsidR="004614ED" w:rsidRPr="00F071D2" w:rsidRDefault="004614ED" w:rsidP="004614ED">
      <w:pPr>
        <w:ind w:left="284"/>
        <w:rPr>
          <w:b/>
        </w:rPr>
      </w:pPr>
    </w:p>
    <w:p w:rsidR="004614ED" w:rsidRDefault="004614ED" w:rsidP="004614ED">
      <w:pPr>
        <w:ind w:left="284"/>
      </w:pPr>
    </w:p>
    <w:p w:rsidR="004614ED" w:rsidRDefault="004614ED" w:rsidP="004614ED">
      <w:pPr>
        <w:ind w:left="284"/>
      </w:pPr>
    </w:p>
    <w:p w:rsidR="004614ED" w:rsidRDefault="004614ED" w:rsidP="004614ED"/>
    <w:p w:rsidR="00A95FDE" w:rsidRDefault="00A95FDE"/>
    <w:sectPr w:rsidR="00A95FDE" w:rsidSect="00A82B84">
      <w:headerReference w:type="even" r:id="rId6"/>
      <w:pgSz w:w="11900" w:h="16840"/>
      <w:pgMar w:top="720" w:right="1080" w:bottom="720" w:left="1080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B84" w:rsidRDefault="00A82B84" w:rsidP="00E24E7C">
      <w:r>
        <w:separator/>
      </w:r>
    </w:p>
  </w:endnote>
  <w:endnote w:type="continuationSeparator" w:id="0">
    <w:p w:rsidR="00A82B84" w:rsidRDefault="00A82B84" w:rsidP="00E2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B84" w:rsidRDefault="00A82B84" w:rsidP="00E24E7C">
      <w:r>
        <w:separator/>
      </w:r>
    </w:p>
  </w:footnote>
  <w:footnote w:type="continuationSeparator" w:id="0">
    <w:p w:rsidR="00A82B84" w:rsidRDefault="00A82B84" w:rsidP="00E24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84" w:rsidRDefault="00A82B84">
    <w:pPr>
      <w:pStyle w:val="Header1"/>
      <w:rPr>
        <w:rFonts w:ascii="Times New Roman" w:eastAsia="Times New Roman" w:hAnsi="Times New Roman"/>
        <w:color w:val="auto"/>
        <w:sz w:val="20"/>
        <w:lang w:val="en-GB"/>
      </w:rPr>
    </w:pPr>
    <w:r>
      <w:cr/>
    </w:r>
    <w:r w:rsidR="00CB0B35" w:rsidRPr="00CB0B35">
      <w:rPr>
        <w:noProof/>
        <w:lang w:val="en-GB"/>
      </w:rPr>
      <w:pict>
        <v:rect id="_x0000_s1025" style="position:absolute;margin-left:52.55pt;margin-top:-62.35pt;width:492pt;height:164pt;z-index:-251658752;mso-position-horizontal-relative:page;mso-position-vertical-relative:page" coordsize="21600,21600" filled="f" stroked="f" strokeweight="1pt">
          <v:fill o:detectmouseclick="t"/>
          <v:stroke joinstyle="round" endcap="round"/>
          <v:path arrowok="t" o:connectlocs="10800,10800"/>
          <v:textbox inset="0,0,0,0">
            <w:txbxContent>
              <w:p w:rsidR="00A82B84" w:rsidRDefault="00A82B84">
                <w:pPr>
                  <w:pStyle w:val="FreeFormA"/>
                  <w:tabs>
                    <w:tab w:val="left" w:pos="1440"/>
                    <w:tab w:val="left" w:pos="2880"/>
                    <w:tab w:val="left" w:pos="4320"/>
                    <w:tab w:val="left" w:pos="5760"/>
                    <w:tab w:val="left" w:pos="7200"/>
                    <w:tab w:val="left" w:pos="8640"/>
                  </w:tabs>
                  <w:jc w:val="center"/>
                  <w:rPr>
                    <w:rFonts w:eastAsia="Times New Roman"/>
                    <w:color w:val="auto"/>
                  </w:rPr>
                </w:pP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614ED"/>
    <w:rsid w:val="00090285"/>
    <w:rsid w:val="001E7229"/>
    <w:rsid w:val="002F67E3"/>
    <w:rsid w:val="003B499D"/>
    <w:rsid w:val="004614ED"/>
    <w:rsid w:val="004A5268"/>
    <w:rsid w:val="004B6494"/>
    <w:rsid w:val="006A2C41"/>
    <w:rsid w:val="006A3F5E"/>
    <w:rsid w:val="00724826"/>
    <w:rsid w:val="0075754A"/>
    <w:rsid w:val="007B2E05"/>
    <w:rsid w:val="00803EF2"/>
    <w:rsid w:val="00830AF0"/>
    <w:rsid w:val="00871EB7"/>
    <w:rsid w:val="00A82B84"/>
    <w:rsid w:val="00A95FDE"/>
    <w:rsid w:val="00AC171C"/>
    <w:rsid w:val="00AE741F"/>
    <w:rsid w:val="00B359D7"/>
    <w:rsid w:val="00C823B9"/>
    <w:rsid w:val="00CB0B35"/>
    <w:rsid w:val="00E24E7C"/>
    <w:rsid w:val="00E714C1"/>
    <w:rsid w:val="00ED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4614ED"/>
    <w:pPr>
      <w:tabs>
        <w:tab w:val="center" w:pos="4153"/>
        <w:tab w:val="right" w:pos="8306"/>
      </w:tabs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val="en-US" w:eastAsia="en-GB"/>
    </w:rPr>
  </w:style>
  <w:style w:type="paragraph" w:customStyle="1" w:styleId="FreeFormA">
    <w:name w:val="Free Form A"/>
    <w:rsid w:val="004614E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GB"/>
    </w:rPr>
  </w:style>
  <w:style w:type="paragraph" w:styleId="BodyText">
    <w:name w:val="Body Text"/>
    <w:basedOn w:val="Normal"/>
    <w:link w:val="BodyTextChar"/>
    <w:rsid w:val="004614ED"/>
    <w:pPr>
      <w:widowControl w:val="0"/>
    </w:pPr>
    <w:rPr>
      <w:snapToGrid w:val="0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614ED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styleId="Hyperlink">
    <w:name w:val="Hyperlink"/>
    <w:basedOn w:val="DefaultParagraphFont"/>
    <w:rsid w:val="004614ED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4614ED"/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4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4ED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moorka</dc:creator>
  <cp:lastModifiedBy>mackiesh</cp:lastModifiedBy>
  <cp:revision>11</cp:revision>
  <cp:lastPrinted>2016-08-23T06:57:00Z</cp:lastPrinted>
  <dcterms:created xsi:type="dcterms:W3CDTF">2015-02-13T12:09:00Z</dcterms:created>
  <dcterms:modified xsi:type="dcterms:W3CDTF">2017-01-11T15:05:00Z</dcterms:modified>
</cp:coreProperties>
</file>